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28" w:rsidRPr="00910D28" w:rsidRDefault="00910D28" w:rsidP="00910D28">
      <w:pPr>
        <w:shd w:val="clear" w:color="auto" w:fill="EEF2F5"/>
        <w:spacing w:after="0" w:line="240" w:lineRule="auto"/>
        <w:ind w:right="2400"/>
        <w:outlineLvl w:val="0"/>
        <w:rPr>
          <w:rFonts w:ascii="Times New Roman" w:eastAsia="Times New Roman" w:hAnsi="Times New Roman" w:cs="Times New Roman"/>
          <w:color w:val="111111"/>
          <w:kern w:val="36"/>
          <w:sz w:val="32"/>
          <w:szCs w:val="32"/>
          <w:lang w:eastAsia="ru-RU"/>
        </w:rPr>
      </w:pPr>
      <w:r w:rsidRPr="00910D28">
        <w:rPr>
          <w:rFonts w:ascii="Times New Roman" w:eastAsia="Times New Roman" w:hAnsi="Times New Roman" w:cs="Times New Roman"/>
          <w:color w:val="111111"/>
          <w:kern w:val="36"/>
          <w:sz w:val="32"/>
          <w:szCs w:val="32"/>
          <w:lang w:eastAsia="ru-RU"/>
        </w:rPr>
        <w:t>Памятка для учащихся "Правила поведения детей на железнодорожном транспорте"</w:t>
      </w:r>
    </w:p>
    <w:p w:rsidR="00910D28" w:rsidRPr="00910D28" w:rsidRDefault="00910D28" w:rsidP="00910D28">
      <w:pPr>
        <w:shd w:val="clear" w:color="auto" w:fill="EEF2F5"/>
        <w:spacing w:after="0" w:line="240" w:lineRule="auto"/>
        <w:ind w:right="2400"/>
        <w:outlineLvl w:val="0"/>
        <w:rPr>
          <w:rFonts w:ascii="Times New Roman" w:eastAsia="Times New Roman" w:hAnsi="Times New Roman" w:cs="Times New Roman"/>
          <w:color w:val="111111"/>
          <w:kern w:val="36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noProof/>
          <w:color w:val="326693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45D22B11" wp14:editId="2ACAFAD4">
            <wp:simplePos x="0" y="0"/>
            <wp:positionH relativeFrom="column">
              <wp:posOffset>4177665</wp:posOffset>
            </wp:positionH>
            <wp:positionV relativeFrom="paragraph">
              <wp:posOffset>99695</wp:posOffset>
            </wp:positionV>
            <wp:extent cx="1428750" cy="962025"/>
            <wp:effectExtent l="0" t="0" r="0" b="9525"/>
            <wp:wrapTight wrapText="bothSides">
              <wp:wrapPolygon edited="0">
                <wp:start x="0" y="0"/>
                <wp:lineTo x="0" y="21386"/>
                <wp:lineTo x="21312" y="21386"/>
                <wp:lineTo x="21312" y="0"/>
                <wp:lineTo x="0" y="0"/>
              </wp:wrapPolygon>
            </wp:wrapTight>
            <wp:docPr id="1" name="Рисунок 1" descr="Изображение">
              <a:hlinkClick xmlns:a="http://schemas.openxmlformats.org/drawingml/2006/main" r:id="rId5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Изображение">
                      <a:hlinkClick r:id="rId5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0D28" w:rsidRPr="00910D28" w:rsidRDefault="00910D28" w:rsidP="00910D28">
      <w:pPr>
        <w:shd w:val="clear" w:color="auto" w:fill="EEF2F5"/>
        <w:spacing w:after="0" w:line="240" w:lineRule="auto"/>
        <w:ind w:right="2400"/>
        <w:outlineLvl w:val="0"/>
        <w:rPr>
          <w:rFonts w:ascii="Times New Roman" w:eastAsia="Times New Roman" w:hAnsi="Times New Roman" w:cs="Times New Roman"/>
          <w:color w:val="111111"/>
          <w:kern w:val="36"/>
          <w:sz w:val="24"/>
          <w:szCs w:val="24"/>
          <w:lang w:eastAsia="ru-RU"/>
        </w:rPr>
      </w:pPr>
    </w:p>
    <w:p w:rsidR="00910D28" w:rsidRPr="00910D28" w:rsidRDefault="00910D28" w:rsidP="00910D28">
      <w:pPr>
        <w:shd w:val="clear" w:color="auto" w:fill="FFFFFF"/>
        <w:spacing w:before="15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B22222"/>
          <w:sz w:val="28"/>
          <w:szCs w:val="28"/>
          <w:lang w:eastAsia="ru-RU"/>
        </w:rPr>
        <w:t>Запомните: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ind w:left="567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Переходить через пути нужно только по мосту или специальным настилам.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 подлезайте под вагоны! Не перелезайте через автосцепки!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 заскакивайте в вагон отходящего поезда.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 выходите из вагона до полной остановки поезда.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 играйте на платформах и путях!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 высовывайтесь из окон на ходу.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Выходите из вагона только со стороны посадочной платформы.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 ходите на путях.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вокзале дети могут находиться только под наблюдением взрослых, маленьких детей нужно держать за руку.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 переходите пути перед близко идущим поездом, если расстояние до него менее 400 метров. Поезд не может остановиться сразу! Не подходите к рельсам ближе, чем на 5 метров.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  <w:t>Не переходите пути, не убедившись в отсутствии поезда противоположного направления.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  <w:t>      Железная дорога - удобный и востребованный вид транспорта, которым пользуются миллионы людей каждый день. Повышение скоростей на транспорте решило множество проблем, сократив время пребывания пассажиров в пути и доставки грузов, и в то же время породило массу опасностей для человека.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Основной трагедий становится беспечное, безответственное отношение взрослых к детям. При отсутствии контроля со стороны родителей и недостаточной разъяснительной работы в школах </w:t>
      </w: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  <w:lang w:eastAsia="ru-RU"/>
        </w:rPr>
        <w:t>дети забираются на крыши вагонов, беспечно бродят по железнодорожным путям, катаются на подножках вагонов и просто ищут развлечения на железной дороге.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910D28">
        <w:rPr>
          <w:rFonts w:ascii="Times New Roman" w:eastAsia="Times New Roman" w:hAnsi="Times New Roman" w:cs="Times New Roman"/>
          <w:b/>
          <w:bCs/>
          <w:color w:val="B22222"/>
          <w:sz w:val="24"/>
          <w:szCs w:val="24"/>
          <w:lang w:eastAsia="ru-RU"/>
        </w:rPr>
        <w:t>Почему травматизм на железной дороге не уменьшается?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  <w:t xml:space="preserve">- </w:t>
      </w:r>
      <w:proofErr w:type="gramStart"/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Основными причинами </w:t>
      </w:r>
      <w:proofErr w:type="spellStart"/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травмирования</w:t>
      </w:r>
      <w:proofErr w:type="spellEnd"/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граждан железнодорожным подвижным составом и поражения током контактной сети являются незнание и нарушение правил безопасности при нахождении в зоне железнодорожных путей, неоправданная спешка и беспечность, нежелание пользоваться переходными мостами, тоннелями и настилами, а порой озорство, хулиганство и игры, как на железнодорожных путях, так и на прилегающей к ним территории.</w:t>
      </w:r>
      <w:proofErr w:type="gramEnd"/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  <w:lang w:eastAsia="ru-RU"/>
        </w:rPr>
        <w:t>Известны детские шалости с залезанием на вагон, чтобы прокатиться. Представьте себе, чем они заканчиваются. Ведь напряжение в проводах контактной сети чрезвычайно высокое: до 27500 вольт.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Часто люди идут вдоль железнодорожных путей, желая видимо, сократить время. Казалось бы, позади и впереди тебя - просматриваемая территория, но опасность все-таки есть. Почему?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  <w:t>- Нередко железная дорога становится «пешеходной», хождение по железнодорожным путям всегда связано с риском и опасностью для жизни.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- Нередки случаи травматизма людей, идущих вдоль железнодорожных путей или в колее.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       Если вы переходите железнодорожные пути и видите приближающийся поезд, вы не сможете точно определить, по какому пути он проследует. В надежде маневра можно оказаться прямо под колесами. 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  <w:lang w:eastAsia="ru-RU"/>
        </w:rPr>
        <w:t xml:space="preserve">Движущийся поезд остановить непросто. Его тормозной путь в зависимости от веса, профиля пути в среднем составляет </w:t>
      </w:r>
      <w:proofErr w:type="gramStart"/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  <w:lang w:eastAsia="ru-RU"/>
        </w:rPr>
        <w:t>около тысячи метров</w:t>
      </w:r>
      <w:proofErr w:type="gramEnd"/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  <w:lang w:eastAsia="ru-RU"/>
        </w:rPr>
        <w:t>. Кроме того, надо учитывать, что поезд, идущий со скоростью 100-120 км/час, за одну секунду преодолевает 30 метров. А пешеходу, для того чтобы перейти через железнодорожный путь, требуется не менее пяти-шести секунд.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Тем более что молодые люди любят слушать музыку и при пересечении путей не снимают наушников плейера. Они даже не слышат гудка поезда, а зрительное внимание сосредоточено на том, как удобнее перейти рельсы.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         И что ждать в этом случае?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  <w:t>- Почему нельзя пересекать пути, когда вообще нет никакого движения, и приближающегося поезда тоже не видно?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  <w:t xml:space="preserve">- Лишь на первый взгляд безопасны неподвижные вагоны. Подходить к ним </w:t>
      </w:r>
      <w:proofErr w:type="gramStart"/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ближе</w:t>
      </w:r>
      <w:proofErr w:type="gramEnd"/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чем на пять метров, подлезать под вагоны нельзя: каждый вагон на станции находится в работе, поэтому он может начать движение в любую секунду. И если какой-нибудь выступ или рычаг вагона зацепится за одежду зазевавшегося человека, то несчастного обязательно затянет под колеса.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  <w:t>- Известно, что опасно попасть между двумя движущимися составами, почему?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  <w:t>- Сила воздушного потока, создаваемого двумя встречными составами, составляет 16 тонн, при такой нагрузке человека запросто может затянуть под поезд. Поэтому нельзя пересекать железнодорожные пути там, где это удобно или в желании сократить время.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</w:r>
      <w:r w:rsidRPr="00910D2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Какие основные правила безопасности нужно соблюдать для исключения травматизма?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  <w:t>- Самое главное - переходить и переезжать железнодорожные пути нужно только в специально отведенных для этого местах. Для безопасного пересечения существуют специально оборудованные пешеходные переходы, тоннели, мосты, железнодорожные переезды, путепроводы.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   Если Вам приходится пересекать неохраняемый переезд, внимательно следите за сигналами, подаваемыми техническими средствами, убедитесь, что не видите приближающегося поезда.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    Категорически запрещается проходить по железнодорожному переезду при запрещающем сигнале светофора переездной сигнализации независимо от положения и наличия шлагбаума.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  <w:t>     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Нет ничего важнее человеческой жизни, а детские жизни - это самое ценное. Я хочу обратиться именно к детям: будьте внимательны и бдительны, помните, что железная дорога - не место для игр. Не катайтесь по платформе на велосипеде, скейтборде и роликах –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ЭТО ОПАСНО ДЛЯ ЖИЗНИ!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noProof/>
          <w:color w:val="111111"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4462C4F6" wp14:editId="1C2ADE52">
            <wp:simplePos x="0" y="0"/>
            <wp:positionH relativeFrom="column">
              <wp:posOffset>-594360</wp:posOffset>
            </wp:positionH>
            <wp:positionV relativeFrom="paragraph">
              <wp:posOffset>-273050</wp:posOffset>
            </wp:positionV>
            <wp:extent cx="2620645" cy="1914525"/>
            <wp:effectExtent l="0" t="0" r="8255" b="9525"/>
            <wp:wrapTight wrapText="bothSides">
              <wp:wrapPolygon edited="0">
                <wp:start x="0" y="0"/>
                <wp:lineTo x="0" y="21493"/>
                <wp:lineTo x="21511" y="21493"/>
                <wp:lineTo x="21511" y="0"/>
                <wp:lineTo x="0" y="0"/>
              </wp:wrapPolygon>
            </wp:wrapTight>
            <wp:docPr id="2" name="Рисунок 2" descr="https://content.schools.by/sch4sol/library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ontent.schools.by/sch4sol/library/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64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0D28">
        <w:rPr>
          <w:rFonts w:ascii="Times New Roman" w:eastAsia="Times New Roman" w:hAnsi="Times New Roman" w:cs="Times New Roman"/>
          <w:noProof/>
          <w:color w:val="111111"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0A8C658D" wp14:editId="47207CDB">
            <wp:simplePos x="0" y="0"/>
            <wp:positionH relativeFrom="column">
              <wp:posOffset>2317750</wp:posOffset>
            </wp:positionH>
            <wp:positionV relativeFrom="paragraph">
              <wp:posOffset>-548640</wp:posOffset>
            </wp:positionV>
            <wp:extent cx="3505200" cy="3230880"/>
            <wp:effectExtent l="0" t="0" r="0" b="7620"/>
            <wp:wrapTight wrapText="bothSides">
              <wp:wrapPolygon edited="0">
                <wp:start x="0" y="0"/>
                <wp:lineTo x="0" y="21524"/>
                <wp:lineTo x="21483" y="21524"/>
                <wp:lineTo x="21483" y="0"/>
                <wp:lineTo x="0" y="0"/>
              </wp:wrapPolygon>
            </wp:wrapTight>
            <wp:docPr id="3" name="Рисунок 3" descr="https://content.schools.by/sch4sol/library/3_Dn0sCQ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ontent.schools.by/sch4sol/library/3_Dn0sCQZ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323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    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Приближаясь к железной дороге - снимите наушники - в них можно не услышать сигналов поезда!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noProof/>
          <w:color w:val="111111"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2423AD2A" wp14:editId="07B6F5DC">
            <wp:simplePos x="0" y="0"/>
            <wp:positionH relativeFrom="column">
              <wp:posOffset>-441960</wp:posOffset>
            </wp:positionH>
            <wp:positionV relativeFrom="paragraph">
              <wp:posOffset>518160</wp:posOffset>
            </wp:positionV>
            <wp:extent cx="3333750" cy="3563620"/>
            <wp:effectExtent l="0" t="0" r="0" b="0"/>
            <wp:wrapTight wrapText="bothSides">
              <wp:wrapPolygon edited="0">
                <wp:start x="0" y="0"/>
                <wp:lineTo x="0" y="21477"/>
                <wp:lineTo x="21477" y="21477"/>
                <wp:lineTo x="21477" y="0"/>
                <wp:lineTo x="0" y="0"/>
              </wp:wrapPolygon>
            </wp:wrapTight>
            <wp:docPr id="4" name="Рисунок 4" descr="https://content.schools.by/sch4sol/library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ontent.schools.by/sch4sol/library/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56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   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Никогда не переходите железнодорожные пути в местах стрелочных переводов. Поскользнувшись, можно застрять в тисках стрелки, которая перемещается непосредственно перед идущим поездом.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   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Опасайтесь края платформы, не стойте на линии, обозначающей опасность! Оступившись, вы можете упасть на рельсы, под приближающийся поезд.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color w:val="0000CD"/>
          <w:sz w:val="24"/>
          <w:szCs w:val="24"/>
          <w:u w:val="single"/>
          <w:lang w:eastAsia="ru-RU"/>
        </w:rPr>
        <w:t>Берегите себя!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Памятка по безопасному поведению на железной дороге и объектах железнодорожного транспорта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1.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Железнодорожные пути являются объектами повышенной опасности. Находясь на них, вы подвергаете свою жизнь риску. Никогда не переходите через железнодорожные пути в неустановленных местах, не оборудованных для этого местах, не перебегайте перед проходящим поездом. Помните, что поезд сразу остановить нельзя.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2.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Для перехода через железнодорожные пути пользуйтесь переходными мостами, пешеходными настилами и переездами, обращайте внимание на указатели «Переход через пути», прислушивайтесь к подаваемым звуковым сигналам.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3.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Не проходите по железнодорожному переезду при запрещающем сигнале светофора, переездной сигнализации независимо от положения и наличия шлагбаума.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4.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Проезд на крышах и подножках вагонов, переходных площадках и в тамбурах вагонов, а также на грузовых поездах категорически запрещен.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5.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Не выходите на междупутье сразу после проследования поезда, убедитесь в отсутствии поезда встречного направления. Не подлезайте под вагоны стоящего состава. Поезд в любой момент может тронуться.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6.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 ожидании поезда, находясь на платформе, не устраивайте игр и других развлечений (фото, видеосъемка) с выходом на железнодорожный путь.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lastRenderedPageBreak/>
        <w:t>7.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Во избежание поражения электрическим током не влезайте на крыши вагонов. В контактной сети высокое напряжение. Не поднимайтесь на опоры и специальные конструкции контактной сети, воздушных линий и искусственных сооружений, не прикасайтесь к токоведущему оборудованию под вагонами пассажирских и электропоездов.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8.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При пользовании железнодорожным транспортом соблюдайте правила поведения на вокзалах, проезда в поездах.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9.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Не подлезайте под пассажирские платформы и подвижной состав; не прыгайте с пассажирской платформы на пути.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10.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Входите в нагон и выходите из вагона при полной остановке поезда и только на сторону, имеющую посадочную платформу.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11.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Находиться на объектах железнодорожного транспорта в состоянии алкогольного опьянения опасно для жизни.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На</w:t>
      </w:r>
      <w:r w:rsidRPr="00284CF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Pr="00910D2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железной дороге запрещено: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</w: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1.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Ходить по железнодорожным путям на станциях и перегонах. Не рискуйте своей жизнью! Железнодорожная колея – не место для прогулок!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2. 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Переходить и перебегать через железнодорожные пути перед близко идущим поездом, если расстояние до него менее 400 метров.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3.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Переходить через путь сразу же после прохода поезда одного направления, не убедившись в отсутствии следования поезда встречного направления.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4.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На станциях и перегонах подлезать под вагоны и перелезать через автосцепки для прохода через путь.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5.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Проходить вдоль, железнодорожного пути ближе 5 метров от крайнего рельса.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6.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Проходить по железнодорожным мостам и тоннелям, не оборудованным дорожками для прохода пешеходов.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7. 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Стоять на подножках и переходных площадках, открывать двери вагонов на ходу поезда, задерживать открытие и закрытие автоматических дверей пригородных поездов.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8. 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Проезжать в поездах в нетрезвом состоянии.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9.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Оставлять детей без присмотра на посадочных платформах и в вагонах.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10.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Выходить из вагона на междупутье и стоять там при проходе встречного поезда.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11. 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Прыгать с платформы на железнодорожные пути.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12.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Устраивать на платформе различные подвижные игры.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13.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Курить в вагонах (в том числе в тамбурах) пригородных поездов, в не установленных для курения местах в поездах местного и дальнего сообщения.</w:t>
      </w:r>
    </w:p>
    <w:p w:rsidR="00910D28" w:rsidRPr="00910D28" w:rsidRDefault="00910D28" w:rsidP="00910D28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14.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Бежать по платформе рядом с вагоном прибывающего или уходящего поезда, а также находиться ближе двух метров от края платформы во время прохождения поезда без остановки.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</w:r>
      <w:r w:rsidRPr="00910D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15. </w:t>
      </w:r>
      <w:r w:rsidRPr="00910D2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железной дороге также запрещено наложение на рельсы посторонних предметов, закидывание поездов камнями и другие противоправные действия, так как они могут повлечь за собой гибель людей.</w:t>
      </w:r>
    </w:p>
    <w:bookmarkStart w:id="0" w:name="_GoBack"/>
    <w:p w:rsidR="007A3FD9" w:rsidRPr="00284CF6" w:rsidRDefault="00284CF6">
      <w:pPr>
        <w:rPr>
          <w:rFonts w:ascii="Times New Roman" w:hAnsi="Times New Roman" w:cs="Times New Roman"/>
          <w:color w:val="4F81BD" w:themeColor="accent1"/>
          <w:sz w:val="32"/>
          <w:szCs w:val="32"/>
        </w:rPr>
      </w:pPr>
      <w:r w:rsidRPr="00284CF6">
        <w:rPr>
          <w:rFonts w:ascii="Times New Roman" w:hAnsi="Times New Roman" w:cs="Times New Roman"/>
          <w:color w:val="548DD4" w:themeColor="text2" w:themeTint="99"/>
          <w:sz w:val="32"/>
          <w:szCs w:val="32"/>
        </w:rPr>
        <w:fldChar w:fldCharType="begin"/>
      </w:r>
      <w:r w:rsidRPr="00284CF6">
        <w:rPr>
          <w:rFonts w:ascii="Times New Roman" w:hAnsi="Times New Roman" w:cs="Times New Roman"/>
          <w:color w:val="548DD4" w:themeColor="text2" w:themeTint="99"/>
          <w:sz w:val="32"/>
          <w:szCs w:val="32"/>
        </w:rPr>
        <w:instrText xml:space="preserve"> HYPERLINK "https://youtu.be/MkBB7lf_bsg" </w:instrText>
      </w:r>
      <w:r w:rsidRPr="00284CF6">
        <w:rPr>
          <w:rFonts w:ascii="Times New Roman" w:hAnsi="Times New Roman" w:cs="Times New Roman"/>
          <w:color w:val="548DD4" w:themeColor="text2" w:themeTint="99"/>
          <w:sz w:val="32"/>
          <w:szCs w:val="32"/>
        </w:rPr>
        <w:fldChar w:fldCharType="separate"/>
      </w:r>
      <w:r w:rsidRPr="00284CF6">
        <w:rPr>
          <w:rStyle w:val="a5"/>
          <w:rFonts w:ascii="Times New Roman" w:hAnsi="Times New Roman" w:cs="Times New Roman"/>
          <w:color w:val="548DD4" w:themeColor="text2" w:themeTint="99"/>
          <w:sz w:val="32"/>
          <w:szCs w:val="32"/>
        </w:rPr>
        <w:t>https://youtu.be/Mk</w:t>
      </w:r>
      <w:r w:rsidRPr="00284CF6">
        <w:rPr>
          <w:rStyle w:val="a5"/>
          <w:rFonts w:ascii="Times New Roman" w:hAnsi="Times New Roman" w:cs="Times New Roman"/>
          <w:color w:val="548DD4" w:themeColor="text2" w:themeTint="99"/>
          <w:sz w:val="32"/>
          <w:szCs w:val="32"/>
        </w:rPr>
        <w:t>B</w:t>
      </w:r>
      <w:r w:rsidRPr="00284CF6">
        <w:rPr>
          <w:rStyle w:val="a5"/>
          <w:rFonts w:ascii="Times New Roman" w:hAnsi="Times New Roman" w:cs="Times New Roman"/>
          <w:color w:val="548DD4" w:themeColor="text2" w:themeTint="99"/>
          <w:sz w:val="32"/>
          <w:szCs w:val="32"/>
        </w:rPr>
        <w:t>B7lf_bsg</w:t>
      </w:r>
      <w:r w:rsidRPr="00284CF6">
        <w:rPr>
          <w:rFonts w:ascii="Times New Roman" w:hAnsi="Times New Roman" w:cs="Times New Roman"/>
          <w:color w:val="548DD4" w:themeColor="text2" w:themeTint="99"/>
          <w:sz w:val="32"/>
          <w:szCs w:val="32"/>
        </w:rPr>
        <w:fldChar w:fldCharType="end"/>
      </w:r>
      <w:bookmarkEnd w:id="0"/>
      <w:r w:rsidRPr="00284CF6">
        <w:rPr>
          <w:rFonts w:ascii="Times New Roman" w:hAnsi="Times New Roman" w:cs="Times New Roman"/>
          <w:color w:val="4F81BD" w:themeColor="accent1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4F81BD" w:themeColor="accent1"/>
          <w:sz w:val="32"/>
          <w:szCs w:val="32"/>
        </w:rPr>
        <w:t xml:space="preserve">- </w:t>
      </w:r>
      <w:r w:rsidRPr="00284CF6">
        <w:rPr>
          <w:rFonts w:ascii="Times New Roman" w:hAnsi="Times New Roman" w:cs="Times New Roman"/>
          <w:sz w:val="32"/>
          <w:szCs w:val="32"/>
        </w:rPr>
        <w:t>ссылка для просмотра мультфильма</w:t>
      </w:r>
    </w:p>
    <w:sectPr w:rsidR="007A3FD9" w:rsidRPr="00284CF6" w:rsidSect="00910D28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D28"/>
    <w:rsid w:val="00284CF6"/>
    <w:rsid w:val="007A3FD9"/>
    <w:rsid w:val="0091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D2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84CF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84C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D2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84CF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84C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8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9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82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80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54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92074">
                  <w:marLeft w:val="0"/>
                  <w:marRight w:val="225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1495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00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24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sch4sol.schools.by/photo/826960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1385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2020-05-25T16:13:00Z</dcterms:created>
  <dcterms:modified xsi:type="dcterms:W3CDTF">2020-05-25T16:18:00Z</dcterms:modified>
</cp:coreProperties>
</file>